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99.0" w:type="dxa"/>
        <w:jc w:val="left"/>
        <w:tblInd w:w="-100.0" w:type="dxa"/>
        <w:tblLayout w:type="fixed"/>
        <w:tblLook w:val="0600"/>
      </w:tblPr>
      <w:tblGrid>
        <w:gridCol w:w="1334"/>
        <w:gridCol w:w="7665"/>
        <w:tblGridChange w:id="0">
          <w:tblGrid>
            <w:gridCol w:w="1334"/>
            <w:gridCol w:w="766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2">
            <w:pPr>
              <w:keepNext w:val="0"/>
              <w:keepLines w:val="0"/>
              <w:widowControl w:val="0"/>
              <w:shd w:fill="auto" w:val="clear"/>
              <w:spacing w:after="0" w:before="0" w:line="240" w:lineRule="auto"/>
              <w:ind w:left="0" w:right="0" w:firstLine="0"/>
              <w:jc w:val="left"/>
              <w:rPr/>
            </w:pPr>
            <w:r w:rsidDel="00000000" w:rsidR="00000000" w:rsidRPr="00000000">
              <w:rPr>
                <w:rtl w:val="0"/>
              </w:rPr>
              <w:t xml:space="preserve">Naam</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3">
            <w:pPr>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4">
            <w:pPr>
              <w:keepNext w:val="0"/>
              <w:keepLines w:val="0"/>
              <w:widowControl w:val="0"/>
              <w:shd w:fill="auto" w:val="clear"/>
              <w:spacing w:after="0" w:before="0" w:line="240" w:lineRule="auto"/>
              <w:ind w:left="0" w:right="0" w:firstLine="0"/>
              <w:jc w:val="left"/>
              <w:rPr/>
            </w:pPr>
            <w:r w:rsidDel="00000000" w:rsidR="00000000" w:rsidRPr="00000000">
              <w:rPr>
                <w:rtl w:val="0"/>
              </w:rPr>
              <w:t xml:space="preserve">Datum</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5">
            <w:pPr>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6">
            <w:pPr>
              <w:keepNext w:val="0"/>
              <w:keepLines w:val="0"/>
              <w:widowControl w:val="0"/>
              <w:shd w:fill="auto" w:val="clear"/>
              <w:spacing w:after="0" w:before="0" w:line="240" w:lineRule="auto"/>
              <w:ind w:left="0" w:right="0" w:firstLine="0"/>
              <w:jc w:val="left"/>
              <w:rPr/>
            </w:pPr>
            <w:r w:rsidDel="00000000" w:rsidR="00000000" w:rsidRPr="00000000">
              <w:rPr>
                <w:rtl w:val="0"/>
              </w:rPr>
              <w:t xml:space="preserve">Voorstel</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7">
            <w:pPr>
              <w:rPr/>
            </w:pPr>
            <w:r w:rsidDel="00000000" w:rsidR="00000000" w:rsidRPr="00000000">
              <w:rPr>
                <w:rtl w:val="0"/>
              </w:rPr>
              <w:t xml:space="preserve">Ik stel voor dat onze [</w:t>
            </w:r>
            <w:r w:rsidDel="00000000" w:rsidR="00000000" w:rsidRPr="00000000">
              <w:rPr>
                <w:highlight w:val="yellow"/>
                <w:rtl w:val="0"/>
              </w:rPr>
              <w:t xml:space="preserve">vereniging/rechtspersoon</w:t>
            </w:r>
            <w:r w:rsidDel="00000000" w:rsidR="00000000" w:rsidRPr="00000000">
              <w:rPr>
                <w:rtl w:val="0"/>
              </w:rPr>
              <w:t xml:space="preserve">] lid wordt van Cooplink, de vereniging van en voor wooncoöperaties. Dat kost €75 + €3 per huishouden per jaar. Dat komt met </w:t>
            </w:r>
            <w:r w:rsidDel="00000000" w:rsidR="00000000" w:rsidRPr="00000000">
              <w:rPr>
                <w:highlight w:val="yellow"/>
                <w:rtl w:val="0"/>
              </w:rPr>
              <w:t xml:space="preserve">xx</w:t>
            </w:r>
            <w:r w:rsidDel="00000000" w:rsidR="00000000" w:rsidRPr="00000000">
              <w:rPr>
                <w:rtl w:val="0"/>
              </w:rPr>
              <w:t xml:space="preserve"> huishoudens neer op </w:t>
            </w:r>
            <w:r w:rsidDel="00000000" w:rsidR="00000000" w:rsidRPr="00000000">
              <w:rPr>
                <w:highlight w:val="yellow"/>
                <w:rtl w:val="0"/>
              </w:rPr>
              <w:t xml:space="preserve">€xx,-</w:t>
            </w:r>
            <w:r w:rsidDel="00000000" w:rsidR="00000000" w:rsidRPr="00000000">
              <w:rPr>
                <w:rtl w:val="0"/>
              </w:rPr>
              <w:t xml:space="preserve"> per jaar. [</w:t>
            </w:r>
            <w:r w:rsidDel="00000000" w:rsidR="00000000" w:rsidRPr="00000000">
              <w:rPr>
                <w:highlight w:val="yellow"/>
                <w:rtl w:val="0"/>
              </w:rPr>
              <w:t xml:space="preserve">N.B.: voor groepen in oprichting zonder pand vervalt de prijs per huishouden</w:t>
            </w:r>
            <w:r w:rsidDel="00000000" w:rsidR="00000000" w:rsidRPr="00000000">
              <w:rPr>
                <w:rtl w:val="0"/>
              </w:rPr>
              <w:t xml:space="preserve">]</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8">
            <w:pPr>
              <w:keepNext w:val="0"/>
              <w:keepLines w:val="0"/>
              <w:widowControl w:val="0"/>
              <w:shd w:fill="auto" w:val="clear"/>
              <w:spacing w:after="0" w:before="0" w:line="240" w:lineRule="auto"/>
              <w:ind w:left="0" w:right="0" w:firstLine="0"/>
              <w:jc w:val="left"/>
              <w:rPr/>
            </w:pPr>
            <w:r w:rsidDel="00000000" w:rsidR="00000000" w:rsidRPr="00000000">
              <w:rPr>
                <w:rtl w:val="0"/>
              </w:rPr>
              <w:t xml:space="preserve">Toelichting</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9">
            <w:pPr>
              <w:spacing w:line="240" w:lineRule="auto"/>
              <w:rPr/>
            </w:pPr>
            <w:r w:rsidDel="00000000" w:rsidR="00000000" w:rsidRPr="00000000">
              <w:rPr>
                <w:rtl w:val="0"/>
              </w:rPr>
              <w:t xml:space="preserve">We passen als [</w:t>
            </w:r>
            <w:r w:rsidDel="00000000" w:rsidR="00000000" w:rsidRPr="00000000">
              <w:rPr>
                <w:highlight w:val="yellow"/>
                <w:rtl w:val="0"/>
              </w:rPr>
              <w:t xml:space="preserve">cooperatief/collectief wooncomplex</w:t>
            </w:r>
            <w:r w:rsidDel="00000000" w:rsidR="00000000" w:rsidRPr="00000000">
              <w:rPr>
                <w:rtl w:val="0"/>
              </w:rPr>
              <w:t xml:space="preserve">] niet goed in allerlei regelgeving. Woongemeenschappen als de onze vallen vaak op allerlei plekken tussen wal en schip [</w:t>
            </w:r>
            <w:r w:rsidDel="00000000" w:rsidR="00000000" w:rsidRPr="00000000">
              <w:rPr>
                <w:highlight w:val="yellow"/>
                <w:rtl w:val="0"/>
              </w:rPr>
              <w:t xml:space="preserve">geef eventueel voorbeeld</w:t>
            </w:r>
            <w:r w:rsidDel="00000000" w:rsidR="00000000" w:rsidRPr="00000000">
              <w:rPr>
                <w:rtl w:val="0"/>
              </w:rPr>
              <w:t xml:space="preserve">], en dan moet je maar net een ijverige ambtenaar of medewerker treffen zodat je wél je doel kunt bereiken. Dat moet beter kunnen, en Cooplink zet zich ervoor in dat het makkelijker en normaler wordt om in een woongemeenschap te wonen. </w:t>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t xml:space="preserve">We hebben al veel aan Cooplink gehad toen [</w:t>
            </w:r>
            <w:r w:rsidDel="00000000" w:rsidR="00000000" w:rsidRPr="00000000">
              <w:rPr>
                <w:highlight w:val="yellow"/>
                <w:rtl w:val="0"/>
              </w:rPr>
              <w:t xml:space="preserve">geef voorbeeld, indien van toepassing</w:t>
            </w:r>
            <w:r w:rsidDel="00000000" w:rsidR="00000000" w:rsidRPr="00000000">
              <w:rPr>
                <w:rtl w:val="0"/>
              </w:rPr>
              <w:t xml:space="preserve">]. Op hun site vonden we de info die we zochten, we konden uitgebreid met Cooplink bellen/mailen over onze situatie, en in general is het een hele sympathieke en benaderbare club die graag woongemeenschappen helpt. Veel van wat ze delen is bovendien helemaal gratis: dit terwijl zij zelf ook ergens van moeten bestaan.</w:t>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spacing w:line="240" w:lineRule="auto"/>
              <w:rPr/>
            </w:pPr>
            <w:r w:rsidDel="00000000" w:rsidR="00000000" w:rsidRPr="00000000">
              <w:rPr>
                <w:rtl w:val="0"/>
              </w:rPr>
              <w:t xml:space="preserve">Cooplink houdt zich bezig met het verspreiden van kennis door o.a. een uitgebreide kennisbank, maandelijkse online kennisdeelsessies en andere cursussen. Maar ook doen ze aan belangenbehartiging om ervoor te zorgen dat het steeds makkelijker wordt om coöperatieve woonverenigingen op te richten. Op verzoek van de Tweede Kamer is er bijvoorbeeld een inventarisatie gemaakt van belemmerende regelgeving, zoals bijvoorbeeld </w:t>
            </w:r>
            <w:r w:rsidDel="00000000" w:rsidR="00000000" w:rsidRPr="00000000">
              <w:rPr>
                <w:rtl w:val="0"/>
              </w:rPr>
              <w:t xml:space="preserve">brandveiligheidseisen</w:t>
            </w:r>
            <w:r w:rsidDel="00000000" w:rsidR="00000000" w:rsidRPr="00000000">
              <w:rPr>
                <w:rtl w:val="0"/>
              </w:rPr>
              <w:t xml:space="preserve">.</w:t>
            </w:r>
          </w:p>
          <w:p w:rsidR="00000000" w:rsidDel="00000000" w:rsidP="00000000" w:rsidRDefault="00000000" w:rsidRPr="00000000" w14:paraId="0000000E">
            <w:pPr>
              <w:spacing w:line="240" w:lineRule="auto"/>
              <w:rPr/>
            </w:pPr>
            <w:r w:rsidDel="00000000" w:rsidR="00000000" w:rsidRPr="00000000">
              <w:rPr>
                <w:rtl w:val="0"/>
              </w:rPr>
            </w:r>
          </w:p>
          <w:p w:rsidR="00000000" w:rsidDel="00000000" w:rsidP="00000000" w:rsidRDefault="00000000" w:rsidRPr="00000000" w14:paraId="0000000F">
            <w:pPr>
              <w:spacing w:line="240" w:lineRule="auto"/>
              <w:rPr/>
            </w:pPr>
            <w:r w:rsidDel="00000000" w:rsidR="00000000" w:rsidRPr="00000000">
              <w:rPr>
                <w:rtl w:val="0"/>
              </w:rPr>
              <w:t xml:space="preserve">Cooplink heeft de politieke wind mee om zich in te zetten voor passender wetten. Zo ligt er op het moment een initiatiefwet Bevordering Wooncoöperaties in de Eerste Kamer: als die aangenomen wordt moeten o.a. gemeenten beleid gaan maken voor wooncoöperaties in hun woonvisies. Daar profiteren wij ongetwijfeld van mee.</w:t>
            </w:r>
          </w:p>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spacing w:line="240" w:lineRule="auto"/>
              <w:rPr/>
            </w:pPr>
            <w:r w:rsidDel="00000000" w:rsidR="00000000" w:rsidRPr="00000000">
              <w:rPr>
                <w:rtl w:val="0"/>
              </w:rPr>
              <w:t xml:space="preserve">Wat zijn de hoofdargumenten?</w:t>
            </w:r>
          </w:p>
          <w:p w:rsidR="00000000" w:rsidDel="00000000" w:rsidP="00000000" w:rsidRDefault="00000000" w:rsidRPr="00000000" w14:paraId="00000012">
            <w:pPr>
              <w:spacing w:line="240" w:lineRule="auto"/>
              <w:rPr/>
            </w:pPr>
            <w:r w:rsidDel="00000000" w:rsidR="00000000" w:rsidRPr="00000000">
              <w:rPr>
                <w:rtl w:val="0"/>
              </w:rPr>
            </w:r>
          </w:p>
          <w:p w:rsidR="00000000" w:rsidDel="00000000" w:rsidP="00000000" w:rsidRDefault="00000000" w:rsidRPr="00000000" w14:paraId="00000013">
            <w:pPr>
              <w:numPr>
                <w:ilvl w:val="0"/>
                <w:numId w:val="2"/>
              </w:numPr>
              <w:spacing w:line="240" w:lineRule="auto"/>
              <w:ind w:left="720" w:hanging="360"/>
              <w:rPr/>
            </w:pPr>
            <w:r w:rsidDel="00000000" w:rsidR="00000000" w:rsidRPr="00000000">
              <w:rPr>
                <w:rtl w:val="0"/>
              </w:rPr>
              <w:t xml:space="preserve">Cooplink is [</w:t>
            </w:r>
            <w:r w:rsidDel="00000000" w:rsidR="00000000" w:rsidRPr="00000000">
              <w:rPr>
                <w:highlight w:val="yellow"/>
                <w:rtl w:val="0"/>
              </w:rPr>
              <w:t xml:space="preserve">een hardwerkende club </w:t>
            </w:r>
            <w:r w:rsidDel="00000000" w:rsidR="00000000" w:rsidRPr="00000000">
              <w:rPr>
                <w:highlight w:val="yellow"/>
                <w:rtl w:val="0"/>
              </w:rPr>
              <w:t xml:space="preserve">die ons al goed en gratis geholpen heeft</w:t>
            </w:r>
            <w:r w:rsidDel="00000000" w:rsidR="00000000" w:rsidRPr="00000000">
              <w:rPr>
                <w:rtl w:val="0"/>
              </w:rPr>
              <w:t xml:space="preserve">].</w:t>
            </w:r>
            <w:r w:rsidDel="00000000" w:rsidR="00000000" w:rsidRPr="00000000">
              <w:rPr>
                <w:rtl w:val="0"/>
              </w:rPr>
              <w:t xml:space="preserve"> Hun site staat bomvol handige kennis en ervaring, en ze bieden ons de kans om in contact te komen met heel veel andere collectieven in Nederland.</w:t>
            </w:r>
          </w:p>
          <w:p w:rsidR="00000000" w:rsidDel="00000000" w:rsidP="00000000" w:rsidRDefault="00000000" w:rsidRPr="00000000" w14:paraId="00000014">
            <w:pPr>
              <w:numPr>
                <w:ilvl w:val="0"/>
                <w:numId w:val="2"/>
              </w:numPr>
              <w:spacing w:line="240" w:lineRule="auto"/>
              <w:ind w:left="720" w:hanging="360"/>
              <w:rPr/>
            </w:pPr>
            <w:r w:rsidDel="00000000" w:rsidR="00000000" w:rsidRPr="00000000">
              <w:rPr>
                <w:rtl w:val="0"/>
              </w:rPr>
              <w:t xml:space="preserve">Cooplink's missie sluit goed aan bij onze eigen woonvorm: hoe </w:t>
            </w:r>
            <w:r w:rsidDel="00000000" w:rsidR="00000000" w:rsidRPr="00000000">
              <w:rPr>
                <w:rtl w:val="0"/>
              </w:rPr>
              <w:t xml:space="preserve">meer collectieven hoe beter.</w:t>
            </w:r>
            <w:r w:rsidDel="00000000" w:rsidR="00000000" w:rsidRPr="00000000">
              <w:rPr>
                <w:rtl w:val="0"/>
              </w:rPr>
              <w:t xml:space="preserve"> Door dit lidmaatschap kunnen we solidair zijn en aan paying-it-forward doen.</w:t>
            </w:r>
          </w:p>
          <w:p w:rsidR="00000000" w:rsidDel="00000000" w:rsidP="00000000" w:rsidRDefault="00000000" w:rsidRPr="00000000" w14:paraId="00000015">
            <w:pPr>
              <w:numPr>
                <w:ilvl w:val="0"/>
                <w:numId w:val="2"/>
              </w:numPr>
              <w:spacing w:line="240" w:lineRule="auto"/>
              <w:ind w:left="720" w:hanging="360"/>
              <w:rPr/>
            </w:pPr>
            <w:r w:rsidDel="00000000" w:rsidR="00000000" w:rsidRPr="00000000">
              <w:rPr>
                <w:rtl w:val="0"/>
              </w:rPr>
              <w:t xml:space="preserve">Cooplink is een goede belangenbehartiger voor collectieve woonvormen en zorgt ervoor dat onze stem beter gehoord wordt in beleid.</w:t>
            </w:r>
          </w:p>
          <w:p w:rsidR="00000000" w:rsidDel="00000000" w:rsidP="00000000" w:rsidRDefault="00000000" w:rsidRPr="00000000" w14:paraId="00000016">
            <w:pPr>
              <w:spacing w:line="240" w:lineRule="auto"/>
              <w:rPr/>
            </w:pPr>
            <w:r w:rsidDel="00000000" w:rsidR="00000000" w:rsidRPr="00000000">
              <w:rPr>
                <w:rtl w:val="0"/>
              </w:rPr>
            </w:r>
          </w:p>
          <w:p w:rsidR="00000000" w:rsidDel="00000000" w:rsidP="00000000" w:rsidRDefault="00000000" w:rsidRPr="00000000" w14:paraId="00000017">
            <w:pPr>
              <w:spacing w:line="240" w:lineRule="auto"/>
              <w:rPr/>
            </w:pPr>
            <w:r w:rsidDel="00000000" w:rsidR="00000000" w:rsidRPr="00000000">
              <w:rPr>
                <w:rtl w:val="0"/>
              </w:rPr>
              <w:t xml:space="preserve">Voordelen van lidmaatschap:</w:t>
            </w:r>
          </w:p>
          <w:p w:rsidR="00000000" w:rsidDel="00000000" w:rsidP="00000000" w:rsidRDefault="00000000" w:rsidRPr="00000000" w14:paraId="00000018">
            <w:pPr>
              <w:spacing w:line="240" w:lineRule="auto"/>
              <w:rPr/>
            </w:pPr>
            <w:r w:rsidDel="00000000" w:rsidR="00000000" w:rsidRPr="00000000">
              <w:rPr>
                <w:rtl w:val="0"/>
              </w:rPr>
            </w:r>
          </w:p>
          <w:p w:rsidR="00000000" w:rsidDel="00000000" w:rsidP="00000000" w:rsidRDefault="00000000" w:rsidRPr="00000000" w14:paraId="00000019">
            <w:pPr>
              <w:numPr>
                <w:ilvl w:val="0"/>
                <w:numId w:val="1"/>
              </w:numPr>
              <w:spacing w:line="240" w:lineRule="auto"/>
              <w:ind w:left="720" w:hanging="360"/>
              <w:rPr/>
            </w:pPr>
            <w:r w:rsidDel="00000000" w:rsidR="00000000" w:rsidRPr="00000000">
              <w:rPr>
                <w:rtl w:val="0"/>
              </w:rPr>
              <w:t xml:space="preserve">We kunnen de lobby van Cooplink steunen voor beter beleid en minder belemmeringen voor wooncoöperaties. Zodat we daar zelf baat bij hebben, maar ook zodat het makkelijker wordt voor anderen om zulke woonprojecten op te richten.</w:t>
            </w:r>
          </w:p>
          <w:p w:rsidR="00000000" w:rsidDel="00000000" w:rsidP="00000000" w:rsidRDefault="00000000" w:rsidRPr="00000000" w14:paraId="0000001A">
            <w:pPr>
              <w:numPr>
                <w:ilvl w:val="0"/>
                <w:numId w:val="1"/>
              </w:numPr>
              <w:spacing w:line="240" w:lineRule="auto"/>
              <w:ind w:left="720" w:hanging="360"/>
              <w:rPr/>
            </w:pPr>
            <w:r w:rsidDel="00000000" w:rsidR="00000000" w:rsidRPr="00000000">
              <w:rPr>
                <w:rtl w:val="0"/>
              </w:rPr>
              <w:t xml:space="preserve">We kunnen bijdragen aan de kennisdeling met beginnende en bestaande wooncollectieven: als wij iets weten over een bepaald onderwerp, kunnen we daar onze inbreng over delen. Door dat via een landelijke club te doen, hangt die kennisdeling minder af van toevallige connecties.</w:t>
            </w:r>
          </w:p>
          <w:p w:rsidR="00000000" w:rsidDel="00000000" w:rsidP="00000000" w:rsidRDefault="00000000" w:rsidRPr="00000000" w14:paraId="0000001B">
            <w:pPr>
              <w:numPr>
                <w:ilvl w:val="0"/>
                <w:numId w:val="1"/>
              </w:numPr>
              <w:spacing w:line="240" w:lineRule="auto"/>
              <w:ind w:left="720" w:hanging="360"/>
              <w:rPr/>
            </w:pPr>
            <w:r w:rsidDel="00000000" w:rsidR="00000000" w:rsidRPr="00000000">
              <w:rPr>
                <w:rtl w:val="0"/>
              </w:rPr>
              <w:t xml:space="preserve">We mogen gratis deelnemen aan online kennisdeelsessies en krijgen korting op live sessies.</w:t>
            </w:r>
          </w:p>
          <w:p w:rsidR="00000000" w:rsidDel="00000000" w:rsidP="00000000" w:rsidRDefault="00000000" w:rsidRPr="00000000" w14:paraId="0000001C">
            <w:pPr>
              <w:numPr>
                <w:ilvl w:val="0"/>
                <w:numId w:val="1"/>
              </w:numPr>
              <w:spacing w:line="240" w:lineRule="auto"/>
              <w:ind w:left="720" w:hanging="360"/>
              <w:rPr/>
            </w:pPr>
            <w:r w:rsidDel="00000000" w:rsidR="00000000" w:rsidRPr="00000000">
              <w:rPr>
                <w:rtl w:val="0"/>
              </w:rPr>
              <w:t xml:space="preserve">We krijgen stem- en spreekrecht tijdens de ALV.</w:t>
            </w:r>
          </w:p>
          <w:p w:rsidR="00000000" w:rsidDel="00000000" w:rsidP="00000000" w:rsidRDefault="00000000" w:rsidRPr="00000000" w14:paraId="0000001D">
            <w:pPr>
              <w:numPr>
                <w:ilvl w:val="0"/>
                <w:numId w:val="1"/>
              </w:numPr>
              <w:spacing w:line="240" w:lineRule="auto"/>
              <w:ind w:left="720" w:hanging="360"/>
              <w:rPr/>
            </w:pPr>
            <w:r w:rsidDel="00000000" w:rsidR="00000000" w:rsidRPr="00000000">
              <w:rPr>
                <w:rtl w:val="0"/>
              </w:rPr>
              <w:t xml:space="preserve">We krijgen hulp wanneer we kennis of informatie zoeken die we nodig hebben voor onze woongemeenschap.</w:t>
            </w:r>
          </w:p>
          <w:p w:rsidR="00000000" w:rsidDel="00000000" w:rsidP="00000000" w:rsidRDefault="00000000" w:rsidRPr="00000000" w14:paraId="0000001E">
            <w:pPr>
              <w:spacing w:line="240" w:lineRule="auto"/>
              <w:rPr/>
            </w:pPr>
            <w:r w:rsidDel="00000000" w:rsidR="00000000" w:rsidRPr="00000000">
              <w:rPr>
                <w:rtl w:val="0"/>
              </w:rPr>
            </w:r>
          </w:p>
          <w:p w:rsidR="00000000" w:rsidDel="00000000" w:rsidP="00000000" w:rsidRDefault="00000000" w:rsidRPr="00000000" w14:paraId="0000001F">
            <w:pPr>
              <w:spacing w:line="240" w:lineRule="auto"/>
              <w:rPr/>
            </w:pPr>
            <w:r w:rsidDel="00000000" w:rsidR="00000000" w:rsidRPr="00000000">
              <w:rPr>
                <w:rtl w:val="0"/>
              </w:rPr>
              <w:t xml:space="preserve">Nadelen:</w:t>
            </w:r>
          </w:p>
          <w:p w:rsidR="00000000" w:rsidDel="00000000" w:rsidP="00000000" w:rsidRDefault="00000000" w:rsidRPr="00000000" w14:paraId="00000020">
            <w:pPr>
              <w:spacing w:line="240" w:lineRule="auto"/>
              <w:rPr/>
            </w:pPr>
            <w:r w:rsidDel="00000000" w:rsidR="00000000" w:rsidRPr="00000000">
              <w:rPr>
                <w:rtl w:val="0"/>
              </w:rPr>
            </w:r>
          </w:p>
          <w:p w:rsidR="00000000" w:rsidDel="00000000" w:rsidP="00000000" w:rsidRDefault="00000000" w:rsidRPr="00000000" w14:paraId="00000021">
            <w:pPr>
              <w:numPr>
                <w:ilvl w:val="0"/>
                <w:numId w:val="3"/>
              </w:numPr>
              <w:spacing w:line="240" w:lineRule="auto"/>
              <w:ind w:left="720" w:hanging="360"/>
              <w:rPr/>
            </w:pPr>
            <w:r w:rsidDel="00000000" w:rsidR="00000000" w:rsidRPr="00000000">
              <w:rPr>
                <w:rtl w:val="0"/>
              </w:rPr>
              <w:t xml:space="preserve">Het kost geld.</w:t>
            </w:r>
          </w:p>
          <w:p w:rsidR="00000000" w:rsidDel="00000000" w:rsidP="00000000" w:rsidRDefault="00000000" w:rsidRPr="00000000" w14:paraId="00000022">
            <w:pPr>
              <w:numPr>
                <w:ilvl w:val="0"/>
                <w:numId w:val="3"/>
              </w:numPr>
              <w:spacing w:line="240" w:lineRule="auto"/>
              <w:ind w:left="720" w:hanging="360"/>
              <w:rPr/>
            </w:pPr>
            <w:r w:rsidDel="00000000" w:rsidR="00000000" w:rsidRPr="00000000">
              <w:rPr>
                <w:rtl w:val="0"/>
              </w:rPr>
              <w:t xml:space="preserve">We kunnen gevraagd worden om kennis en ervaringen te delen. Iemand moet daar dan tijd voor vrij maken, maar we kunnen er ook nee tegen zeggen.</w:t>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spacing w:line="240" w:lineRule="auto"/>
              <w:rPr/>
            </w:pPr>
            <w:r w:rsidDel="00000000" w:rsidR="00000000" w:rsidRPr="00000000">
              <w:rPr>
                <w:rtl w:val="0"/>
              </w:rPr>
              <w:t xml:space="preserve">Uiteraard kunnen we lid blijven zolang als we dat zelf willen, we kunnen ons lidmaatschap altijd weer opzeggen.</w:t>
            </w:r>
          </w:p>
          <w:p w:rsidR="00000000" w:rsidDel="00000000" w:rsidP="00000000" w:rsidRDefault="00000000" w:rsidRPr="00000000" w14:paraId="00000025">
            <w:pPr>
              <w:spacing w:line="240" w:lineRule="auto"/>
              <w:rPr>
                <w:rFonts w:ascii="Liberation Serif" w:cs="Liberation Serif" w:eastAsia="Liberation Serif" w:hAnsi="Liberation Serif"/>
                <w:sz w:val="24"/>
                <w:szCs w:val="24"/>
              </w:rPr>
            </w:pPr>
            <w:r w:rsidDel="00000000" w:rsidR="00000000" w:rsidRPr="00000000">
              <w:rPr>
                <w:rtl w:val="0"/>
              </w:rPr>
            </w:r>
          </w:p>
        </w:tc>
      </w:tr>
    </w:tbl>
    <w:p w:rsidR="00000000" w:rsidDel="00000000" w:rsidP="00000000" w:rsidRDefault="00000000" w:rsidRPr="00000000" w14:paraId="00000026">
      <w:pPr>
        <w:rPr/>
      </w:pPr>
      <w:r w:rsidDel="00000000" w:rsidR="00000000" w:rsidRPr="00000000">
        <w:rPr>
          <w:rtl w:val="0"/>
        </w:rPr>
      </w:r>
    </w:p>
    <w:sectPr>
      <w:headerReference r:id="rId6" w:type="default"/>
      <w:headerReference r:id="rId7" w:type="first"/>
      <w:headerReference r:id="rId8" w:type="even"/>
      <w:pgSz w:h="16838" w:w="11906"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eration Serif"/>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240" w:lineRule="auto"/>
    </w:pPr>
    <w:rPr>
      <w:sz w:val="40"/>
      <w:szCs w:val="40"/>
    </w:rPr>
  </w:style>
  <w:style w:type="paragraph" w:styleId="Heading2">
    <w:name w:val="heading 2"/>
    <w:basedOn w:val="Normal"/>
    <w:next w:val="Normal"/>
    <w:pPr>
      <w:keepNext w:val="1"/>
      <w:keepLines w:val="1"/>
      <w:pageBreakBefore w:val="0"/>
      <w:spacing w:after="120" w:before="360" w:line="240" w:lineRule="auto"/>
    </w:pPr>
    <w:rPr>
      <w:b w:val="0"/>
      <w:bCs w:val="0"/>
      <w:sz w:val="32"/>
      <w:szCs w:val="32"/>
    </w:rPr>
  </w:style>
  <w:style w:type="paragraph" w:styleId="Heading3">
    <w:name w:val="heading 3"/>
    <w:basedOn w:val="Normal"/>
    <w:next w:val="Normal"/>
    <w:pPr>
      <w:keepNext w:val="1"/>
      <w:keepLines w:val="1"/>
      <w:pageBreakBefore w:val="0"/>
      <w:spacing w:after="80" w:before="320" w:line="24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240" w:lineRule="auto"/>
    </w:pPr>
    <w:rPr>
      <w:color w:val="666666"/>
      <w:sz w:val="24"/>
      <w:szCs w:val="24"/>
    </w:rPr>
  </w:style>
  <w:style w:type="paragraph" w:styleId="Heading5">
    <w:name w:val="heading 5"/>
    <w:basedOn w:val="Normal"/>
    <w:next w:val="Normal"/>
    <w:pPr>
      <w:keepNext w:val="1"/>
      <w:keepLines w:val="1"/>
      <w:pageBreakBefore w:val="0"/>
      <w:spacing w:after="80" w:before="240" w:line="240" w:lineRule="auto"/>
    </w:pPr>
    <w:rPr>
      <w:color w:val="666666"/>
      <w:sz w:val="22"/>
      <w:szCs w:val="22"/>
    </w:rPr>
  </w:style>
  <w:style w:type="paragraph" w:styleId="Heading6">
    <w:name w:val="heading 6"/>
    <w:basedOn w:val="Normal"/>
    <w:next w:val="Normal"/>
    <w:pPr>
      <w:keepNext w:val="1"/>
      <w:keepLines w:val="1"/>
      <w:pageBreakBefore w:val="0"/>
      <w:spacing w:after="80" w:before="240" w:lin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240" w:lineRule="auto"/>
    </w:pPr>
    <w:rPr>
      <w:sz w:val="52"/>
      <w:szCs w:val="52"/>
    </w:rPr>
  </w:style>
  <w:style w:type="paragraph" w:styleId="Subtitle">
    <w:name w:val="Subtitle"/>
    <w:basedOn w:val="Normal"/>
    <w:next w:val="Normal"/>
    <w:pPr>
      <w:keepNext w:val="1"/>
      <w:keepLines w:val="1"/>
      <w:pageBreakBefore w:val="0"/>
      <w:spacing w:after="320" w:before="0" w:line="24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